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FD6F4">
      <w:pPr>
        <w:autoSpaceDN w:val="0"/>
        <w:snapToGrid w:val="0"/>
        <w:spacing w:line="560" w:lineRule="exact"/>
        <w:textAlignment w:val="baseline"/>
        <w:rPr>
          <w:rFonts w:hint="eastAsia" w:ascii="仿宋_GB2312" w:hAnsi="黑体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5BEDF822">
      <w:pPr>
        <w:autoSpaceDN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“体育名人·精神力量”主题海报设计大赛名额分配表</w:t>
      </w:r>
    </w:p>
    <w:p w14:paraId="73A1D8F6">
      <w:pPr>
        <w:autoSpaceDN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tbl>
      <w:tblPr>
        <w:tblStyle w:val="4"/>
        <w:tblW w:w="901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4466"/>
        <w:gridCol w:w="2732"/>
      </w:tblGrid>
      <w:tr w14:paraId="29ECD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D5D70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地点</w:t>
            </w: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C66622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8F507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团支部数（个）</w:t>
            </w:r>
          </w:p>
        </w:tc>
      </w:tr>
      <w:tr w14:paraId="4BE10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EDD3EA2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太白湖校区</w:t>
            </w: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8D659">
            <w:pPr>
              <w:widowControl/>
              <w:autoSpaceDN w:val="0"/>
              <w:jc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bidi="ar"/>
              </w:rPr>
              <w:t>临床医学院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3D3CC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10</w:t>
            </w:r>
          </w:p>
        </w:tc>
      </w:tr>
      <w:tr w14:paraId="4333C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3C36FE9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8FB16">
            <w:pPr>
              <w:widowControl/>
              <w:autoSpaceDN w:val="0"/>
              <w:jc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bidi="ar"/>
              </w:rPr>
              <w:t>护理学院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552BC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7</w:t>
            </w:r>
          </w:p>
        </w:tc>
      </w:tr>
      <w:tr w14:paraId="3E1E98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40CD42D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48615">
            <w:pPr>
              <w:widowControl/>
              <w:autoSpaceDN w:val="0"/>
              <w:jc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bidi="ar"/>
              </w:rPr>
              <w:t>医学影像与检验学院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8B542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7</w:t>
            </w:r>
          </w:p>
        </w:tc>
      </w:tr>
      <w:tr w14:paraId="7984B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6DC3C98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D5DEC">
            <w:pPr>
              <w:widowControl/>
              <w:autoSpaceDN w:val="0"/>
              <w:jc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bidi="ar"/>
              </w:rPr>
              <w:t>中西医结合学院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9043F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7</w:t>
            </w:r>
          </w:p>
        </w:tc>
      </w:tr>
      <w:tr w14:paraId="1AB9F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2C9CBEE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1708F">
            <w:pPr>
              <w:widowControl/>
              <w:autoSpaceDN w:val="0"/>
              <w:jc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bidi="ar"/>
              </w:rPr>
              <w:t>精神卫生学院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7E49B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4</w:t>
            </w:r>
          </w:p>
        </w:tc>
      </w:tr>
      <w:tr w14:paraId="349DC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AB25877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8AEA3">
            <w:pPr>
              <w:widowControl/>
              <w:autoSpaceDN w:val="0"/>
              <w:jc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bidi="ar"/>
              </w:rPr>
              <w:t>公共卫生学院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08227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3</w:t>
            </w:r>
          </w:p>
        </w:tc>
      </w:tr>
      <w:tr w14:paraId="6563C8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480336F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1EAA9">
            <w:pPr>
              <w:widowControl/>
              <w:autoSpaceDN w:val="0"/>
              <w:jc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bidi="ar"/>
              </w:rPr>
              <w:t>康复医学院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43E39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4</w:t>
            </w:r>
          </w:p>
        </w:tc>
      </w:tr>
      <w:tr w14:paraId="17280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013A91E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BB053">
            <w:pPr>
              <w:widowControl/>
              <w:autoSpaceDN w:val="0"/>
              <w:jc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bidi="ar"/>
              </w:rPr>
              <w:t>口腔医学院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8447B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3</w:t>
            </w:r>
          </w:p>
        </w:tc>
      </w:tr>
      <w:tr w14:paraId="68AF24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54E8425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069B0">
            <w:pPr>
              <w:widowControl/>
              <w:autoSpaceDN w:val="0"/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bidi="ar"/>
              </w:rPr>
              <w:t>医药工程学院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374A8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3</w:t>
            </w:r>
          </w:p>
        </w:tc>
      </w:tr>
      <w:tr w14:paraId="770B27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0CAA32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A08B1">
            <w:pPr>
              <w:widowControl/>
              <w:autoSpaceDN w:val="0"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bidi="ar"/>
              </w:rPr>
              <w:t>法医学院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C67E8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2</w:t>
            </w:r>
          </w:p>
        </w:tc>
      </w:tr>
      <w:tr w14:paraId="3539E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1FB46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日照校区</w:t>
            </w:r>
          </w:p>
        </w:tc>
        <w:tc>
          <w:tcPr>
            <w:tcW w:w="44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1B0FC">
            <w:pPr>
              <w:widowControl/>
              <w:autoSpaceDN w:val="0"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药学院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4DAA4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7</w:t>
            </w:r>
          </w:p>
        </w:tc>
      </w:tr>
      <w:tr w14:paraId="371E4C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6C1B3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9D264">
            <w:pPr>
              <w:widowControl/>
              <w:autoSpaceDN w:val="0"/>
              <w:jc w:val="center"/>
              <w:rPr>
                <w:rFonts w:hint="default" w:ascii="仿宋_GB2312" w:hAnsi="宋体" w:eastAsia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医学信息工程学院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280B4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6</w:t>
            </w:r>
          </w:p>
        </w:tc>
      </w:tr>
      <w:tr w14:paraId="04220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4F529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0A819">
            <w:pPr>
              <w:widowControl/>
              <w:autoSpaceDN w:val="0"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管理学院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D8DCB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4</w:t>
            </w:r>
          </w:p>
        </w:tc>
      </w:tr>
      <w:tr w14:paraId="5F0006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A70AD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0A7FB">
            <w:pPr>
              <w:widowControl/>
              <w:autoSpaceDN w:val="0"/>
              <w:jc w:val="center"/>
              <w:rPr>
                <w:rFonts w:hint="default" w:ascii="仿宋_GB2312" w:hAnsi="宋体" w:eastAsia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生命科学学院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AC8DC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2</w:t>
            </w:r>
          </w:p>
        </w:tc>
      </w:tr>
      <w:tr w14:paraId="18A2E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1E6DA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D9A1C">
            <w:pPr>
              <w:widowControl/>
              <w:autoSpaceDN w:val="0"/>
              <w:jc w:val="center"/>
              <w:rPr>
                <w:rFonts w:hint="default" w:ascii="仿宋_GB2312" w:hAnsi="宋体" w:eastAsia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外国语学院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F5298">
            <w:pPr>
              <w:widowControl/>
              <w:autoSpaceDN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3</w:t>
            </w:r>
            <w:bookmarkStart w:id="0" w:name="_GoBack"/>
            <w:bookmarkEnd w:id="0"/>
          </w:p>
        </w:tc>
      </w:tr>
    </w:tbl>
    <w:p w14:paraId="794EF6E8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2B539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96A9B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96A9B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DE0C72"/>
    <w:rsid w:val="001757A6"/>
    <w:rsid w:val="00356BD6"/>
    <w:rsid w:val="00520E73"/>
    <w:rsid w:val="005B0F7A"/>
    <w:rsid w:val="009B201A"/>
    <w:rsid w:val="00E03AC1"/>
    <w:rsid w:val="00E946E5"/>
    <w:rsid w:val="0ADE0C72"/>
    <w:rsid w:val="27C2618B"/>
    <w:rsid w:val="2973228F"/>
    <w:rsid w:val="3DFB704D"/>
    <w:rsid w:val="45170462"/>
    <w:rsid w:val="4AEE6C54"/>
    <w:rsid w:val="6FEE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117</Characters>
  <Lines>27</Lines>
  <Paragraphs>32</Paragraphs>
  <TotalTime>12</TotalTime>
  <ScaleCrop>false</ScaleCrop>
  <LinksUpToDate>false</LinksUpToDate>
  <CharactersWithSpaces>117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2026-03-15T08:12:00Z</dcterms:created>
  <dc:creator>藏鸦.</dc:creator>
  <cp:lastModifiedBy>唐哲涵</cp:lastModifiedBy>
  <dcterms:modified xsi:type="dcterms:W3CDTF">2026-03-23T03:19:10Z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39AEB50772CF4AA4BB9F6E904FB1479D_11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